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AE" w:rsidRPr="009A21AE" w:rsidRDefault="009A21AE" w:rsidP="009A21AE">
      <w:pPr>
        <w:shd w:val="clear" w:color="auto" w:fill="F5F5F5"/>
        <w:spacing w:before="84" w:after="167" w:line="312" w:lineRule="atLeast"/>
        <w:ind w:left="84" w:right="84"/>
        <w:outlineLvl w:val="0"/>
        <w:rPr>
          <w:rFonts w:ascii="Verdana" w:eastAsia="Times New Roman" w:hAnsi="Verdana" w:cs="Arial"/>
          <w:b/>
          <w:bCs/>
          <w:color w:val="000000"/>
          <w:kern w:val="36"/>
          <w:sz w:val="27"/>
          <w:szCs w:val="27"/>
          <w:lang w:val="ru-RU"/>
        </w:rPr>
      </w:pPr>
      <w:r w:rsidRPr="009A21AE">
        <w:rPr>
          <w:rFonts w:ascii="Verdana" w:eastAsia="Times New Roman" w:hAnsi="Verdana" w:cs="Arial"/>
          <w:b/>
          <w:bCs/>
          <w:color w:val="000000"/>
          <w:kern w:val="36"/>
          <w:sz w:val="27"/>
          <w:szCs w:val="27"/>
          <w:lang w:val="ru-RU"/>
        </w:rPr>
        <w:t xml:space="preserve">Федеральный закон Российской Федерации от 28 апреля 2009 г. </w:t>
      </w:r>
      <w:r w:rsidRPr="009A21AE">
        <w:rPr>
          <w:rFonts w:ascii="Verdana" w:eastAsia="Times New Roman" w:hAnsi="Verdana" w:cs="Arial"/>
          <w:b/>
          <w:bCs/>
          <w:color w:val="000000"/>
          <w:kern w:val="36"/>
          <w:sz w:val="27"/>
          <w:szCs w:val="27"/>
        </w:rPr>
        <w:t>N</w:t>
      </w:r>
      <w:r w:rsidRPr="009A21AE">
        <w:rPr>
          <w:rFonts w:ascii="Verdana" w:eastAsia="Times New Roman" w:hAnsi="Verdana" w:cs="Arial"/>
          <w:b/>
          <w:bCs/>
          <w:color w:val="000000"/>
          <w:kern w:val="36"/>
          <w:sz w:val="27"/>
          <w:szCs w:val="27"/>
          <w:lang w:val="ru-RU"/>
        </w:rPr>
        <w:t xml:space="preserve"> 71-ФЗ "О внесении изменений в Федеральный закон "Об основных гарантиях прав ребенка в Российской Федерации" </w:t>
      </w:r>
    </w:p>
    <w:p w:rsidR="009A21AE" w:rsidRPr="009A21AE" w:rsidRDefault="009A21AE" w:rsidP="009A21AE">
      <w:pPr>
        <w:numPr>
          <w:ilvl w:val="0"/>
          <w:numId w:val="1"/>
        </w:numPr>
        <w:spacing w:beforeAutospacing="1" w:after="0" w:afterAutospacing="1" w:line="312" w:lineRule="atLeast"/>
        <w:ind w:left="167" w:right="167"/>
        <w:rPr>
          <w:rFonts w:ascii="Arial" w:eastAsia="Times New Roman" w:hAnsi="Arial" w:cs="Arial"/>
          <w:sz w:val="20"/>
          <w:szCs w:val="20"/>
          <w:lang w:val="ru-RU"/>
        </w:rPr>
      </w:pPr>
    </w:p>
    <w:p w:rsidR="009A21AE" w:rsidRPr="009A21AE" w:rsidRDefault="009A21AE" w:rsidP="009A21AE">
      <w:pPr>
        <w:numPr>
          <w:ilvl w:val="0"/>
          <w:numId w:val="1"/>
        </w:numPr>
        <w:spacing w:beforeAutospacing="1" w:after="0" w:afterAutospacing="1" w:line="312" w:lineRule="atLeast"/>
        <w:ind w:left="167" w:right="167"/>
        <w:rPr>
          <w:rFonts w:ascii="Arial" w:eastAsia="Times New Roman" w:hAnsi="Arial" w:cs="Arial"/>
          <w:sz w:val="20"/>
          <w:szCs w:val="20"/>
        </w:rPr>
      </w:pPr>
      <w:hyperlink r:id="rId6" w:anchor="_blank" w:tooltip="Версия для печати" w:history="1">
        <w:proofErr w:type="spellStart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Версия</w:t>
        </w:r>
        <w:proofErr w:type="spellEnd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 xml:space="preserve"> </w:t>
        </w:r>
        <w:proofErr w:type="spellStart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для</w:t>
        </w:r>
        <w:proofErr w:type="spellEnd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 xml:space="preserve"> </w:t>
        </w:r>
        <w:proofErr w:type="spellStart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печати</w:t>
        </w:r>
        <w:proofErr w:type="spellEnd"/>
      </w:hyperlink>
      <w:r w:rsidRPr="009A21AE">
        <w:rPr>
          <w:rFonts w:ascii="Arial" w:eastAsia="Times New Roman" w:hAnsi="Arial" w:cs="Arial"/>
          <w:sz w:val="20"/>
          <w:szCs w:val="20"/>
        </w:rPr>
        <w:t xml:space="preserve"> </w:t>
      </w:r>
    </w:p>
    <w:p w:rsidR="009A21AE" w:rsidRPr="009A21AE" w:rsidRDefault="009A21AE" w:rsidP="009A21AE">
      <w:pPr>
        <w:numPr>
          <w:ilvl w:val="0"/>
          <w:numId w:val="1"/>
        </w:numPr>
        <w:spacing w:beforeAutospacing="1" w:after="0" w:afterAutospacing="1" w:line="312" w:lineRule="atLeast"/>
        <w:ind w:left="167" w:right="167"/>
        <w:rPr>
          <w:rFonts w:ascii="Arial" w:eastAsia="Times New Roman" w:hAnsi="Arial" w:cs="Arial"/>
          <w:sz w:val="20"/>
          <w:szCs w:val="20"/>
        </w:rPr>
      </w:pPr>
      <w:hyperlink r:id="rId7" w:anchor="_blank" w:tooltip="Поделиться ссылкой с друзьями в Facebook" w:history="1">
        <w:proofErr w:type="spellStart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Facebook</w:t>
        </w:r>
        <w:proofErr w:type="spellEnd"/>
      </w:hyperlink>
      <w:r w:rsidRPr="009A21AE">
        <w:rPr>
          <w:rFonts w:ascii="Arial" w:eastAsia="Times New Roman" w:hAnsi="Arial" w:cs="Arial"/>
          <w:sz w:val="20"/>
          <w:szCs w:val="20"/>
        </w:rPr>
        <w:t xml:space="preserve"> </w:t>
      </w:r>
    </w:p>
    <w:p w:rsidR="009A21AE" w:rsidRPr="009A21AE" w:rsidRDefault="009A21AE" w:rsidP="009A21AE">
      <w:pPr>
        <w:numPr>
          <w:ilvl w:val="0"/>
          <w:numId w:val="1"/>
        </w:numPr>
        <w:spacing w:beforeAutospacing="1" w:after="0" w:afterAutospacing="1" w:line="312" w:lineRule="atLeast"/>
        <w:ind w:left="167" w:right="167"/>
        <w:rPr>
          <w:rFonts w:ascii="Arial" w:eastAsia="Times New Roman" w:hAnsi="Arial" w:cs="Arial"/>
          <w:sz w:val="20"/>
          <w:szCs w:val="20"/>
        </w:rPr>
      </w:pPr>
      <w:hyperlink r:id="rId8" w:anchor="_blank" w:tooltip="Опубликовать в Twitter" w:history="1"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Twitter</w:t>
        </w:r>
      </w:hyperlink>
      <w:r w:rsidRPr="009A21AE">
        <w:rPr>
          <w:rFonts w:ascii="Arial" w:eastAsia="Times New Roman" w:hAnsi="Arial" w:cs="Arial"/>
          <w:sz w:val="20"/>
          <w:szCs w:val="20"/>
        </w:rPr>
        <w:t xml:space="preserve"> </w:t>
      </w:r>
    </w:p>
    <w:p w:rsidR="009A21AE" w:rsidRPr="009A21AE" w:rsidRDefault="009A21AE" w:rsidP="009A21AE">
      <w:pPr>
        <w:numPr>
          <w:ilvl w:val="0"/>
          <w:numId w:val="1"/>
        </w:numPr>
        <w:spacing w:beforeAutospacing="1" w:after="0" w:afterAutospacing="1" w:line="312" w:lineRule="atLeast"/>
        <w:ind w:left="167" w:right="167"/>
        <w:rPr>
          <w:rFonts w:ascii="Arial" w:eastAsia="Times New Roman" w:hAnsi="Arial" w:cs="Arial"/>
          <w:sz w:val="20"/>
          <w:szCs w:val="20"/>
        </w:rPr>
      </w:pPr>
      <w:hyperlink r:id="rId9" w:anchor="_blank" w:tooltip="Поделиться ссылкой с друзьями во ВКонтакте" w:history="1">
        <w:proofErr w:type="spellStart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VKontakte</w:t>
        </w:r>
        <w:proofErr w:type="spellEnd"/>
      </w:hyperlink>
      <w:r w:rsidRPr="009A21AE">
        <w:rPr>
          <w:rFonts w:ascii="Arial" w:eastAsia="Times New Roman" w:hAnsi="Arial" w:cs="Arial"/>
          <w:sz w:val="20"/>
          <w:szCs w:val="20"/>
        </w:rPr>
        <w:t xml:space="preserve"> </w:t>
      </w:r>
    </w:p>
    <w:p w:rsidR="009A21AE" w:rsidRPr="009A21AE" w:rsidRDefault="009A21AE" w:rsidP="009A21AE">
      <w:pPr>
        <w:numPr>
          <w:ilvl w:val="0"/>
          <w:numId w:val="1"/>
        </w:numPr>
        <w:spacing w:beforeAutospacing="1" w:after="0" w:afterAutospacing="1" w:line="312" w:lineRule="atLeast"/>
        <w:ind w:left="167" w:right="167"/>
        <w:rPr>
          <w:rFonts w:ascii="Arial" w:eastAsia="Times New Roman" w:hAnsi="Arial" w:cs="Arial"/>
          <w:sz w:val="20"/>
          <w:szCs w:val="20"/>
        </w:rPr>
      </w:pPr>
      <w:hyperlink r:id="rId10" w:anchor="_blank" w:tooltip="Опубликовать статью в Живом Журнале" w:history="1">
        <w:proofErr w:type="spellStart"/>
        <w:r w:rsidRPr="009A21AE">
          <w:rPr>
            <w:rFonts w:ascii="Arial" w:eastAsia="Times New Roman" w:hAnsi="Arial" w:cs="Arial"/>
            <w:color w:val="003399"/>
            <w:sz w:val="20"/>
            <w:szCs w:val="20"/>
            <w:u w:val="single"/>
          </w:rPr>
          <w:t>LiveJournal</w:t>
        </w:r>
        <w:proofErr w:type="spellEnd"/>
      </w:hyperlink>
      <w:r w:rsidRPr="009A21AE">
        <w:rPr>
          <w:rFonts w:ascii="Arial" w:eastAsia="Times New Roman" w:hAnsi="Arial" w:cs="Arial"/>
          <w:sz w:val="20"/>
          <w:szCs w:val="20"/>
        </w:rPr>
        <w:t xml:space="preserve"> </w:t>
      </w:r>
    </w:p>
    <w:p w:rsidR="009A21AE" w:rsidRPr="009A21AE" w:rsidRDefault="009A21AE" w:rsidP="009A21AE">
      <w:pPr>
        <w:spacing w:after="167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</w:rPr>
        <w:pict/>
      </w:r>
      <w:r w:rsidRPr="009A21AE">
        <w:rPr>
          <w:rFonts w:ascii="Arial" w:eastAsia="Times New Roman" w:hAnsi="Arial" w:cs="Arial"/>
          <w:sz w:val="20"/>
          <w:szCs w:val="20"/>
        </w:rPr>
        <w:pict/>
      </w:r>
      <w:r w:rsidRPr="009A21AE">
        <w:rPr>
          <w:rFonts w:ascii="Arial" w:eastAsia="Times New Roman" w:hAnsi="Arial" w:cs="Arial"/>
          <w:sz w:val="20"/>
          <w:lang w:val="ru-RU"/>
        </w:rPr>
        <w:t>Опубликовано 30</w:t>
      </w:r>
      <w:r w:rsidRPr="009A21AE">
        <w:rPr>
          <w:rFonts w:ascii="Arial" w:eastAsia="Times New Roman" w:hAnsi="Arial" w:cs="Arial"/>
          <w:sz w:val="20"/>
        </w:rPr>
        <w:t> </w:t>
      </w:r>
      <w:r w:rsidRPr="009A21AE">
        <w:rPr>
          <w:rFonts w:ascii="Arial" w:eastAsia="Times New Roman" w:hAnsi="Arial" w:cs="Arial"/>
          <w:sz w:val="20"/>
          <w:lang w:val="ru-RU"/>
        </w:rPr>
        <w:t>апреля 2009</w:t>
      </w:r>
      <w:r w:rsidRPr="009A21AE">
        <w:rPr>
          <w:rFonts w:ascii="Arial" w:eastAsia="Times New Roman" w:hAnsi="Arial" w:cs="Arial"/>
          <w:sz w:val="20"/>
        </w:rPr>
        <w:t> </w:t>
      </w:r>
      <w:r w:rsidRPr="009A21AE">
        <w:rPr>
          <w:rFonts w:ascii="Arial" w:eastAsia="Times New Roman" w:hAnsi="Arial" w:cs="Arial"/>
          <w:sz w:val="20"/>
          <w:lang w:val="ru-RU"/>
        </w:rPr>
        <w:t>г. Вступает в силу 11</w:t>
      </w:r>
      <w:r w:rsidRPr="009A21AE">
        <w:rPr>
          <w:rFonts w:ascii="Arial" w:eastAsia="Times New Roman" w:hAnsi="Arial" w:cs="Arial"/>
          <w:sz w:val="20"/>
        </w:rPr>
        <w:t> </w:t>
      </w:r>
      <w:r w:rsidRPr="009A21AE">
        <w:rPr>
          <w:rFonts w:ascii="Arial" w:eastAsia="Times New Roman" w:hAnsi="Arial" w:cs="Arial"/>
          <w:sz w:val="20"/>
          <w:lang w:val="ru-RU"/>
        </w:rPr>
        <w:t>мая 2009</w:t>
      </w:r>
      <w:r w:rsidRPr="009A21AE">
        <w:rPr>
          <w:rFonts w:ascii="Arial" w:eastAsia="Times New Roman" w:hAnsi="Arial" w:cs="Arial"/>
          <w:sz w:val="20"/>
        </w:rPr>
        <w:t> </w:t>
      </w:r>
      <w:r w:rsidRPr="009A21AE">
        <w:rPr>
          <w:rFonts w:ascii="Arial" w:eastAsia="Times New Roman" w:hAnsi="Arial" w:cs="Arial"/>
          <w:sz w:val="20"/>
          <w:lang w:val="ru-RU"/>
        </w:rPr>
        <w:t>г.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b/>
          <w:bCs/>
          <w:sz w:val="20"/>
          <w:szCs w:val="20"/>
          <w:lang w:val="ru-RU"/>
        </w:rPr>
        <w:t>Принят Государственной Думой 15 апреля 2009 года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b/>
          <w:bCs/>
          <w:sz w:val="20"/>
          <w:szCs w:val="20"/>
          <w:lang w:val="ru-RU"/>
        </w:rPr>
        <w:t>Одобрен Советом Федерации 22 апреля 2009 года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Внести в Федеральный закон от 24 июля 1998 года </w:t>
      </w:r>
      <w:r w:rsidRPr="009A21AE">
        <w:rPr>
          <w:rFonts w:ascii="Arial" w:eastAsia="Times New Roman" w:hAnsi="Arial" w:cs="Arial"/>
          <w:sz w:val="20"/>
          <w:szCs w:val="20"/>
        </w:rPr>
        <w:t>N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124-ФЗ "Об основных гарантиях прав ребенка в Российской Федерации" (Собрание законодательства Российской Федерации, 1998, </w:t>
      </w:r>
      <w:r w:rsidRPr="009A21AE">
        <w:rPr>
          <w:rFonts w:ascii="Arial" w:eastAsia="Times New Roman" w:hAnsi="Arial" w:cs="Arial"/>
          <w:sz w:val="20"/>
          <w:szCs w:val="20"/>
        </w:rPr>
        <w:t>N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31, ст. 3802; 2004, </w:t>
      </w:r>
      <w:r w:rsidRPr="009A21AE">
        <w:rPr>
          <w:rFonts w:ascii="Arial" w:eastAsia="Times New Roman" w:hAnsi="Arial" w:cs="Arial"/>
          <w:sz w:val="20"/>
          <w:szCs w:val="20"/>
        </w:rPr>
        <w:t>N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35, ст. 3607; </w:t>
      </w:r>
      <w:r w:rsidRPr="009A21AE">
        <w:rPr>
          <w:rFonts w:ascii="Arial" w:eastAsia="Times New Roman" w:hAnsi="Arial" w:cs="Arial"/>
          <w:sz w:val="20"/>
          <w:szCs w:val="20"/>
        </w:rPr>
        <w:t>N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52, ст. 5274; 2007, </w:t>
      </w:r>
      <w:r w:rsidRPr="009A21AE">
        <w:rPr>
          <w:rFonts w:ascii="Arial" w:eastAsia="Times New Roman" w:hAnsi="Arial" w:cs="Arial"/>
          <w:sz w:val="20"/>
          <w:szCs w:val="20"/>
        </w:rPr>
        <w:t>N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27, ст. 3213, 3215; 2008; </w:t>
      </w:r>
      <w:r w:rsidRPr="009A21AE">
        <w:rPr>
          <w:rFonts w:ascii="Arial" w:eastAsia="Times New Roman" w:hAnsi="Arial" w:cs="Arial"/>
          <w:sz w:val="20"/>
          <w:szCs w:val="20"/>
        </w:rPr>
        <w:t>N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30, ст. 3616) следующие изменения: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1) статью 1 дополнить абзацем следующего содержания: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"ночное время - время с 22 до 6 часов местного времени.";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2) пункт 1 статьи 4 дополнить абзацем следующего содержания: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"защита детей от факторов, негативно влияющих на их физическое, интеллектуальное, психическое, духовное и нравственное развитие";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3) дополнить статьей 14</w:t>
      </w:r>
      <w:r w:rsidRPr="009A21AE">
        <w:rPr>
          <w:rFonts w:ascii="Arial" w:eastAsia="Times New Roman" w:hAnsi="Arial" w:cs="Arial"/>
          <w:sz w:val="20"/>
          <w:szCs w:val="20"/>
          <w:vertAlign w:val="superscript"/>
          <w:lang w:val="ru-RU"/>
        </w:rPr>
        <w:t>1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следующего содержания: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"Статья 14</w:t>
      </w:r>
      <w:r w:rsidRPr="009A21AE">
        <w:rPr>
          <w:rFonts w:ascii="Arial" w:eastAsia="Times New Roman" w:hAnsi="Arial" w:cs="Arial"/>
          <w:sz w:val="20"/>
          <w:szCs w:val="20"/>
          <w:vertAlign w:val="superscript"/>
          <w:lang w:val="ru-RU"/>
        </w:rPr>
        <w:t>1</w:t>
      </w: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. </w:t>
      </w:r>
      <w:r w:rsidRPr="009A21AE">
        <w:rPr>
          <w:rFonts w:ascii="Arial" w:eastAsia="Times New Roman" w:hAnsi="Arial" w:cs="Arial"/>
          <w:b/>
          <w:bCs/>
          <w:sz w:val="20"/>
          <w:szCs w:val="20"/>
          <w:lang w:val="ru-RU"/>
        </w:rPr>
        <w:t>Меры по содействию физическому, интеллектуальному, психическому, духовному и нравственному развитию детей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Интернет).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lastRenderedPageBreak/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обстоятельства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lastRenderedPageBreak/>
        <w:t>4. Субъекты Российской Федерации в соответствии с пунктом 3 настоящей статьи вправе: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сокращать с учетом сезонных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снижать с учетом культурных и иных местных традиций возраст детей, до достижения которого н</w:t>
      </w:r>
      <w:proofErr w:type="spellStart"/>
      <w:proofErr w:type="gramStart"/>
      <w:r w:rsidRPr="009A21AE">
        <w:rPr>
          <w:rFonts w:ascii="Arial" w:eastAsia="Times New Roman" w:hAnsi="Arial" w:cs="Arial"/>
          <w:sz w:val="20"/>
          <w:szCs w:val="20"/>
        </w:rPr>
        <w:t>e</w:t>
      </w:r>
      <w:proofErr w:type="spellEnd"/>
      <w:proofErr w:type="gramEnd"/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  <w:lang w:val="ru-RU"/>
        </w:rPr>
      </w:pPr>
      <w:r w:rsidRPr="009A21AE">
        <w:rPr>
          <w:rFonts w:ascii="Arial" w:eastAsia="Times New Roman" w:hAnsi="Arial" w:cs="Arial"/>
          <w:sz w:val="20"/>
          <w:szCs w:val="20"/>
          <w:lang w:val="ru-RU"/>
        </w:rPr>
        <w:t xml:space="preserve">8. </w:t>
      </w:r>
      <w:proofErr w:type="gramStart"/>
      <w:r w:rsidRPr="009A21AE">
        <w:rPr>
          <w:rFonts w:ascii="Arial" w:eastAsia="Times New Roman" w:hAnsi="Arial" w:cs="Arial"/>
          <w:sz w:val="20"/>
          <w:szCs w:val="20"/>
          <w:lang w:val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осуществляющих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ответственность.".</w:t>
      </w:r>
      <w:proofErr w:type="gramEnd"/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</w:rPr>
      </w:pPr>
      <w:proofErr w:type="spellStart"/>
      <w:r w:rsidRPr="009A21AE">
        <w:rPr>
          <w:rFonts w:ascii="Arial" w:eastAsia="Times New Roman" w:hAnsi="Arial" w:cs="Arial"/>
          <w:b/>
          <w:bCs/>
          <w:sz w:val="20"/>
          <w:szCs w:val="20"/>
        </w:rPr>
        <w:lastRenderedPageBreak/>
        <w:t>Президент</w:t>
      </w:r>
      <w:proofErr w:type="spellEnd"/>
      <w:r w:rsidRPr="009A21A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9A21AE">
        <w:rPr>
          <w:rFonts w:ascii="Arial" w:eastAsia="Times New Roman" w:hAnsi="Arial" w:cs="Arial"/>
          <w:b/>
          <w:bCs/>
          <w:sz w:val="20"/>
          <w:szCs w:val="20"/>
        </w:rPr>
        <w:t>Российской</w:t>
      </w:r>
      <w:proofErr w:type="spellEnd"/>
      <w:r w:rsidRPr="009A21AE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9A21AE">
        <w:rPr>
          <w:rFonts w:ascii="Arial" w:eastAsia="Times New Roman" w:hAnsi="Arial" w:cs="Arial"/>
          <w:b/>
          <w:bCs/>
          <w:sz w:val="20"/>
          <w:szCs w:val="20"/>
        </w:rPr>
        <w:t>Федерации</w:t>
      </w:r>
      <w:proofErr w:type="spellEnd"/>
    </w:p>
    <w:p w:rsidR="009A21AE" w:rsidRPr="009A21AE" w:rsidRDefault="009A21AE" w:rsidP="009A21AE">
      <w:pPr>
        <w:spacing w:after="100" w:afterAutospacing="1" w:line="312" w:lineRule="atLeast"/>
        <w:rPr>
          <w:rFonts w:ascii="Arial" w:eastAsia="Times New Roman" w:hAnsi="Arial" w:cs="Arial"/>
          <w:sz w:val="20"/>
          <w:szCs w:val="20"/>
        </w:rPr>
      </w:pPr>
      <w:r w:rsidRPr="009A21AE">
        <w:rPr>
          <w:rFonts w:ascii="Arial" w:eastAsia="Times New Roman" w:hAnsi="Arial" w:cs="Arial"/>
          <w:b/>
          <w:bCs/>
          <w:sz w:val="20"/>
          <w:szCs w:val="20"/>
        </w:rPr>
        <w:t xml:space="preserve">Д. </w:t>
      </w:r>
      <w:proofErr w:type="spellStart"/>
      <w:r w:rsidRPr="009A21AE">
        <w:rPr>
          <w:rFonts w:ascii="Arial" w:eastAsia="Times New Roman" w:hAnsi="Arial" w:cs="Arial"/>
          <w:b/>
          <w:bCs/>
          <w:sz w:val="20"/>
          <w:szCs w:val="20"/>
        </w:rPr>
        <w:t>Медведев</w:t>
      </w:r>
      <w:proofErr w:type="spellEnd"/>
    </w:p>
    <w:p w:rsidR="002805B1" w:rsidRDefault="002805B1"/>
    <w:sectPr w:rsidR="002805B1" w:rsidSect="002805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D96"/>
    <w:multiLevelType w:val="multilevel"/>
    <w:tmpl w:val="14EC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A21AE"/>
    <w:rsid w:val="002805B1"/>
    <w:rsid w:val="009A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B1"/>
  </w:style>
  <w:style w:type="paragraph" w:styleId="1">
    <w:name w:val="heading 1"/>
    <w:basedOn w:val="a"/>
    <w:link w:val="10"/>
    <w:uiPriority w:val="9"/>
    <w:qFormat/>
    <w:rsid w:val="009A2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1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intext1">
    <w:name w:val="maintext1"/>
    <w:basedOn w:val="a0"/>
    <w:rsid w:val="009A21AE"/>
    <w:rPr>
      <w:vanish w:val="0"/>
      <w:webHidden w:val="0"/>
      <w:sz w:val="20"/>
      <w:szCs w:val="2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1957">
                              <w:marLeft w:val="0"/>
                              <w:marRight w:val="0"/>
                              <w:marTop w:val="0"/>
                              <w:marBottom w:val="1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215667">
                              <w:marLeft w:val="0"/>
                              <w:marRight w:val="0"/>
                              <w:marTop w:val="0"/>
                              <w:marBottom w:val="1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756906">
                              <w:marLeft w:val="0"/>
                              <w:marRight w:val="0"/>
                              <w:marTop w:val="0"/>
                              <w:marBottom w:val="1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tter.com/home/?status=http://www.rg.ru/2009/04/30/deti-dok.html+-+%D0%A4%D0%B5%D0%B4%D0%B5%D1%80%D0%B0%D0%BB%D1%8C%D0%BD%D1%8B%D0%B9%20%D0%B7%D0%B0%D0%BA%D0%BE%D0%BD%20%D0%A0%D0%BE%D1%81%D1%81%D0%B8%D0%B9%D1%81%D0%BA%D0%BE%D0%B9%20%D0%A4%D0%B5%D0%B4%D0%B5%D1%80%D0%B0%D1%86%D0%B8%D0%B8%20%D0%BE%D1%82%2028%20%D0%B0%D0%BF%D1%80%D0%B5%D0%BB%D1%8F%202009%20%D0%B3.%20N%2071-%D0%A4%D0%97%20%22%D0%9E%20%D0%B2%D0%BD%D0%B5%D1%81%D0%B5%D0%BD%D0%B8%D0%B8%20%D0%B8%D0%B7%D0%BC%D0%B5%D0%BD%D0%B5%D0%BD%D0%B8%D0%B9%20%D0%B2%20%D0%A4%D0%B5%D0%B4%D0%B5%D1%80%D0%B0%D0%BB%D1%8C%D0%BD%D1%8B%D0%B9%20%D0%B7%D0%B0%D0%BA%D0%BE%D0%BD%20%22%D0%9E%D0%B1%20%D0%BE%D1%81%D0%BD%D0%BE%D0%B2%D0%BD%D1%8B%D1%85%20%D0%B3%D0%B0%D1%80%D0%B0%D0%BD%D1%82%D0%B8%D1%8F%D1%85%20%D0%BF%D1%80%D0%B0%D0%B2%20%D1%80%D0%B5%D0%B1%D0%B5%D0%BD%D0%BA%D0%B0%20%D0%B2%20%D0%A0%D0%BE%D1%81%D1%81%D0%B8%D0%B9%D1%81%D0%BA%D0%BE%D0%B9%20%D0%A4%D0%B5%D0%B4%D0%B5%D1%80%D0%B0%D1%86%D0%B8%D0%B8%22%20%E2%80%94%20%D0%A0%D0%BE%D1%81%D1%81%D0%B8%D0%B9%D1%81%D0%BA%D0%B0%D1%8F%20%D0%93%D0%B0%D0%B7%D0%B5%D1%82%D0%B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acebook.com/sharer.php?u=http://www.rg.ru/2009/04/30/deti-dok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g.ru/printable/2009/04/30/deti-dok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vejournal.com/update.bml?event=%3Ca%20href%3D'http://www.rg.ru/2009/04/30/deti-dok.html'%3E%D0%A4%D0%B5%D0%B4%D0%B5%D1%80%D0%B0%D0%BB%D1%8C%D0%BD%D1%8B%D0%B9%20%D0%B7%D0%B0%D0%BA%D0%BE%D0%BD%20%D0%A0%D0%BE%D1%81%D1%81%D0%B8%D0%B9%D1%81%D0%BA%D0%BE%D0%B9%20%D0%A4%D0%B5%D0%B4%D0%B5%D1%80%D0%B0%D1%86%D0%B8%D0%B8%20%D0%BE%D1%82%2028%20%D0%B0%D0%BF%D1%80%D0%B5%D0%BB%D1%8F%202009%20%D0%B3.%20N%2071-%D0%A4%D0%97%20%22%D0%9E%20%D0%B2%D0%BD%D0%B5%D1%81%D0%B5%D0%BD%D0%B8%D0%B8%20%D0%B8%D0%B7%D0%BC%D0%B5%D0%BD%D0%B5%D0%BD%D0%B8%D0%B9%20%D0%B2%20%D0%A4%D0%B5%D0%B4%D0%B5%D1%80%D0%B0%D0%BB%D1%8C%D0%BD%D1%8B%D0%B9%20%D0%B7%D0%B0%D0%BA%D0%BE%D0%BD%20%22%D0%9E%D0%B1%20%D0%BE%D1%81%D0%BD%D0%BE%D0%B2%D0%BD%D1%8B%D1%85%20%D0%B3%D0%B0%D1%80%D0%B0%D0%BD%D1%82%D0%B8%D1%8F%D1%85%20%D0%BF%D1%80%D0%B0%D0%B2%20%D1%80%D0%B5%D0%B1%D0%B5%D0%BD%D0%BA%D0%B0%20%D0%B2%20%D0%A0%D0%BE%D1%81%D1%81%D0%B8%D0%B9%D1%81%D0%BA%D0%BE%D0%B9%20%D0%A4%D0%B5%D0%B4%D0%B5%D1%80%D0%B0%D1%86%D0%B8%D0%B8%22%20%E2%80%94%20%D0%A0%D0%BE%D1%81%D1%81%D0%B8%D0%B9%D1%81%D0%BA%D0%B0%D1%8F%20%D0%93%D0%B0%D0%B7%D0%B5%D1%82%D0%B0%3C%2Fa%3E&amp;subject=%D0%A4%D0%B5%D0%B4%D0%B5%D1%80%D0%B0%D0%BB%D1%8C%D0%BD%D1%8B%D0%B9%20%D0%B7%D0%B0%D0%BA%D0%BE%D0%BD%20%D0%A0%D0%BE%D1%81%D1%81%D0%B8%D0%B9%D1%81%D0%BA%D0%BE%D0%B9%20%D0%A4%D0%B5%D0%B4%D0%B5%D1%80%D0%B0%D1%86%D0%B8%D0%B8%20%D0%BE%D1%82%2028%20%D0%B0%D0%BF%D1%80%D0%B5%D0%BB%D1%8F%202009%20%D0%B3.%20N%2071-%D0%A4%D0%97%20%22%D0%9E%20%D0%B2%D0%BD%D0%B5%D1%81%D0%B5%D0%BD%D0%B8%D0%B8%20%D0%B8%D0%B7%D0%BC%D0%B5%D0%BD%D0%B5%D0%BD%D0%B8%D0%B9%20%D0%B2%20%D0%A4%D0%B5%D0%B4%D0%B5%D1%80%D0%B0%D0%BB%D1%8C%D0%BD%D1%8B%D0%B9%20%D0%B7%D0%B0%D0%BA%D0%BE%D0%BD%20%22%D0%9E%D0%B1%20%D0%BE%D1%81%D0%BD%D0%BE%D0%B2%D0%BD%D1%8B%D1%85%20%D0%B3%D0%B0%D1%80%D0%B0%D0%BD%D1%82%D0%B8%D1%8F%D1%85%20%D0%BF%D1%80%D0%B0%D0%B2%20%D1%80%D0%B5%D0%B1%D0%B5%D0%BD%D0%BA%D0%B0%20%D0%B2%20%D0%A0%D0%BE%D1%81%D1%81%D0%B8%D0%B9%D1%81%D0%BA%D0%BE%D0%B9%20%D0%A4%D0%B5%D0%B4%D0%B5%D1%80%D0%B0%D1%86%D0%B8%D0%B8%22%20%E2%80%94%20%D0%A0%D0%BE%D1%81%D1%81%D0%B8%D0%B9%D1%81%D0%BA%D0%B0%D1%8F%20%D0%93%D0%B0%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ontakte.ru/share.php?url=http://www.rg.ru/2009/04/30/deti-dok.html&amp;description=%D0%A4%D0%B5%D0%B4%D0%B5%D1%80%D0%B0%D0%BB%D1%8C%D0%BD%D1%8B%D0%B9%20%D0%B7%D0%B0%D0%BA%D0%BE%D0%BD%20%D0%A0%D0%BE%D1%81%D1%81%D0%B8%D0%B9%D1%81%D0%BA%D0%BE%D0%B9%20%D0%A4%D0%B5%D0%B4%D0%B5%D1%80%D0%B0%D1%86%D0%B8%D0%B8%20%D0%BE%D1%82%2028%20%D0%B0%D0%BF%D1%80%D0%B5%D0%BB%D1%8F%202009%20%D0%B3.%20N%2071-%D0%A4%D0%97%20%22%D0%9E%20%D0%B2%D0%BD%D0%B5%D1%81%D0%B5%D0%BD%D0%B8%D0%B8%20%D0%B8%D0%B7%D0%BC%D0%B5%D0%BD%D0%B5%D0%BD%D0%B8%D0%B9%20%D0%B2%20%D0%A4%D0%B5%D0%B4%D0%B5%D1%80%D0%B0%D0%BB%D1%8C%D0%BD%D1%8B%D0%B9%20%D0%B7%D0%B0%D0%BA%D0%BE%D0%BD%20%22%D0%9E%D0%B1%20%D0%BE%D1%81%D0%BD%D0%BE%D0%B2%D0%BD%D1%8B%D1%85%20%D0%B3%D0%B0%D1%80%D0%B0%D0%BD%D1%82%D0%B8%D1%8F%D1%85%20%D0%BF%D1%80%D0%B0%D0%B2%20%D1%80%D0%B5%D0%B1%D0%B5%D0%BD%D0%BA%D0%B0%20%D0%B2%20%D0%A0%D0%BE%D1%81%D1%81%D0%B8%D0%B9%D1%81%D0%BA%D0%BE%D0%B9%20%D0%A4%D0%B5%D0%B4%D0%B5%D1%80%D0%B0%D1%86%D0%B8%D0%B8%22%20%E2%80%94%20%D0%A0%D0%BE%D1%81%D1%81%D0%B8%D0%B9%D1%81%D0%BA%D0%B0%D1%8F%20%D0%93%D0%B0%D0%B7%D0%B5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8D02-E174-497B-BECA-293319A7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1900</Words>
  <Characters>10835</Characters>
  <Application>Microsoft Office Word</Application>
  <DocSecurity>0</DocSecurity>
  <Lines>90</Lines>
  <Paragraphs>25</Paragraphs>
  <ScaleCrop>false</ScaleCrop>
  <Company>Microsoft</Company>
  <LinksUpToDate>false</LinksUpToDate>
  <CharactersWithSpaces>12710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2011-11-23T17:46:00Z</dcterms:created>
  <dcterms:modified xsi:type="dcterms:W3CDTF">2011-11-23T17:54:00Z</dcterms:modified>
</cp:coreProperties>
</file>